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2F" w:rsidRDefault="00B4152F">
      <w:r>
        <w:rPr>
          <w:rFonts w:ascii="Sylfaen" w:hAnsi="Sylfaen"/>
          <w:lang w:val="ka-GE"/>
        </w:rPr>
        <w:t>დანართი</w:t>
      </w:r>
      <w:r w:rsidR="00B312A9">
        <w:rPr>
          <w:rFonts w:ascii="Sylfaen" w:hAnsi="Sylfaen"/>
          <w:lang w:val="ka-GE"/>
        </w:rPr>
        <w:t>/</w:t>
      </w:r>
      <w:r w:rsidR="00B312A9">
        <w:rPr>
          <w:rFonts w:ascii="Sylfaen" w:hAnsi="Sylfaen"/>
        </w:rPr>
        <w:t xml:space="preserve">Annex </w:t>
      </w:r>
      <w:r>
        <w:rPr>
          <w:rFonts w:ascii="Sylfaen" w:hAnsi="Sylfaen"/>
          <w:lang w:val="ka-GE"/>
        </w:rPr>
        <w:t>#</w:t>
      </w:r>
      <w:r w:rsidR="00B312A9">
        <w:rPr>
          <w:rFonts w:ascii="Sylfaen" w:hAnsi="Sylfaen"/>
        </w:rPr>
        <w:t>1</w:t>
      </w:r>
    </w:p>
    <w:p w:rsidR="00B4152F" w:rsidRDefault="00B4152F"/>
    <w:tbl>
      <w:tblPr>
        <w:tblStyle w:val="TableGrid"/>
        <w:tblW w:w="14049" w:type="dxa"/>
        <w:tblInd w:w="-162" w:type="dxa"/>
        <w:tblLook w:val="04A0" w:firstRow="1" w:lastRow="0" w:firstColumn="1" w:lastColumn="0" w:noHBand="0" w:noVBand="1"/>
      </w:tblPr>
      <w:tblGrid>
        <w:gridCol w:w="450"/>
        <w:gridCol w:w="7929"/>
        <w:gridCol w:w="2268"/>
        <w:gridCol w:w="3402"/>
      </w:tblGrid>
      <w:tr w:rsidR="009C18FA" w:rsidRPr="007A4501" w:rsidTr="00D50E5B">
        <w:trPr>
          <w:trHeight w:val="20"/>
        </w:trPr>
        <w:tc>
          <w:tcPr>
            <w:tcW w:w="450" w:type="dxa"/>
            <w:vAlign w:val="center"/>
          </w:tcPr>
          <w:p w:rsidR="009C18FA" w:rsidRPr="007A4501" w:rsidRDefault="009C18FA" w:rsidP="007A4501">
            <w:pPr>
              <w:jc w:val="center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#</w:t>
            </w:r>
          </w:p>
        </w:tc>
        <w:tc>
          <w:tcPr>
            <w:tcW w:w="7929" w:type="dxa"/>
            <w:vAlign w:val="center"/>
          </w:tcPr>
          <w:p w:rsidR="009C18FA" w:rsidRPr="007A4501" w:rsidRDefault="009C18FA" w:rsidP="007A450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საორიენტაციო ტექნიკური მახასიათებლები / </w:t>
            </w:r>
            <w:r>
              <w:rPr>
                <w:rFonts w:ascii="Sylfaen" w:hAnsi="Sylfaen" w:cs="Sylfaen"/>
                <w:sz w:val="20"/>
                <w:szCs w:val="20"/>
              </w:rPr>
              <w:t>Approximate Technical Specification</w:t>
            </w:r>
          </w:p>
        </w:tc>
        <w:tc>
          <w:tcPr>
            <w:tcW w:w="2268" w:type="dxa"/>
            <w:vAlign w:val="center"/>
          </w:tcPr>
          <w:p w:rsidR="009C18FA" w:rsidRPr="007A4501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rial"/>
                <w:sz w:val="20"/>
                <w:szCs w:val="20"/>
                <w:lang w:val="ka-GE"/>
              </w:rPr>
              <w:t>რ-ბა</w:t>
            </w:r>
          </w:p>
          <w:p w:rsidR="009C18FA" w:rsidRPr="007A4501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A4501">
              <w:rPr>
                <w:rFonts w:ascii="Sylfaen" w:hAnsi="Sylfaen" w:cs="Arial"/>
                <w:sz w:val="20"/>
                <w:szCs w:val="20"/>
              </w:rPr>
              <w:t>Quontity</w:t>
            </w:r>
          </w:p>
        </w:tc>
        <w:tc>
          <w:tcPr>
            <w:tcW w:w="3402" w:type="dxa"/>
          </w:tcPr>
          <w:p w:rsidR="009C18FA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დანიშნულების ადგილი</w:t>
            </w:r>
          </w:p>
          <w:p w:rsidR="009C18FA" w:rsidRPr="009C18FA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Destination</w:t>
            </w:r>
          </w:p>
        </w:tc>
      </w:tr>
      <w:tr w:rsidR="009C18FA" w:rsidRPr="007A4501" w:rsidTr="00D50E5B">
        <w:trPr>
          <w:trHeight w:val="846"/>
        </w:trPr>
        <w:tc>
          <w:tcPr>
            <w:tcW w:w="450" w:type="dxa"/>
            <w:vAlign w:val="center"/>
          </w:tcPr>
          <w:p w:rsidR="009C18FA" w:rsidRPr="007A4501" w:rsidRDefault="009C18FA" w:rsidP="00D50E5B">
            <w:pPr>
              <w:jc w:val="center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7929" w:type="dxa"/>
            <w:vAlign w:val="center"/>
          </w:tcPr>
          <w:p w:rsidR="00F51141" w:rsidRPr="006264E0" w:rsidRDefault="00F51141" w:rsidP="00D50E5B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ფრეზი სამუშაო განი: 1.9 - 2.0</w:t>
            </w:r>
            <w:r w:rsidR="00D50E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მეტრი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6264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იაპონური, მეორადი</w:t>
            </w:r>
          </w:p>
          <w:p w:rsidR="009C18FA" w:rsidRPr="006264E0" w:rsidRDefault="00F51141" w:rsidP="00D50E5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Harrow, working width 1.9 - 2.0</w:t>
            </w:r>
            <w:r w:rsidR="00D50E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50E5B">
              <w:rPr>
                <w:rFonts w:ascii="Sylfaen" w:hAnsi="Sylfaen" w:cs="Sylfaen"/>
                <w:sz w:val="20"/>
                <w:szCs w:val="20"/>
              </w:rPr>
              <w:t>Meter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 w:rsidR="006264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264E0">
              <w:rPr>
                <w:rFonts w:ascii="Sylfaen" w:hAnsi="Sylfaen" w:cs="Sylfaen"/>
                <w:sz w:val="20"/>
                <w:szCs w:val="20"/>
              </w:rPr>
              <w:t>Origin: Japan, condition: used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C18FA" w:rsidRPr="007A4501" w:rsidRDefault="009C18FA" w:rsidP="00D50E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3402" w:type="dxa"/>
            <w:vAlign w:val="center"/>
          </w:tcPr>
          <w:p w:rsidR="009C18FA" w:rsidRDefault="009C18FA" w:rsidP="00D50E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ახალციხის მუნიციპალიტეტი</w:t>
            </w:r>
          </w:p>
          <w:p w:rsidR="009C18FA" w:rsidRPr="009C18FA" w:rsidRDefault="009C18FA" w:rsidP="00D50E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Akhaltsikhe Municipality</w:t>
            </w:r>
          </w:p>
        </w:tc>
      </w:tr>
    </w:tbl>
    <w:p w:rsidR="007B75C4" w:rsidRPr="00B4152F" w:rsidRDefault="007B75C4"/>
    <w:sectPr w:rsidR="007B75C4" w:rsidRPr="00B4152F" w:rsidSect="00B312A9">
      <w:pgSz w:w="15840" w:h="12240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F"/>
    <w:rsid w:val="0006431D"/>
    <w:rsid w:val="00077CF4"/>
    <w:rsid w:val="000E58CD"/>
    <w:rsid w:val="00170B22"/>
    <w:rsid w:val="002241DF"/>
    <w:rsid w:val="00285B11"/>
    <w:rsid w:val="002A38DD"/>
    <w:rsid w:val="002A67A6"/>
    <w:rsid w:val="002D3AC4"/>
    <w:rsid w:val="002E6E88"/>
    <w:rsid w:val="00341232"/>
    <w:rsid w:val="003D5E40"/>
    <w:rsid w:val="00424C9A"/>
    <w:rsid w:val="00475EF8"/>
    <w:rsid w:val="004774E6"/>
    <w:rsid w:val="006264E0"/>
    <w:rsid w:val="00655602"/>
    <w:rsid w:val="006C56F6"/>
    <w:rsid w:val="007A4501"/>
    <w:rsid w:val="007B75C4"/>
    <w:rsid w:val="007F56B6"/>
    <w:rsid w:val="00883657"/>
    <w:rsid w:val="008B1A87"/>
    <w:rsid w:val="008E2340"/>
    <w:rsid w:val="0090596D"/>
    <w:rsid w:val="009C18FA"/>
    <w:rsid w:val="009E0B62"/>
    <w:rsid w:val="00A15735"/>
    <w:rsid w:val="00A26849"/>
    <w:rsid w:val="00A3235D"/>
    <w:rsid w:val="00A445C1"/>
    <w:rsid w:val="00A9078D"/>
    <w:rsid w:val="00AC3A46"/>
    <w:rsid w:val="00B312A9"/>
    <w:rsid w:val="00B326C6"/>
    <w:rsid w:val="00B4152F"/>
    <w:rsid w:val="00B771C1"/>
    <w:rsid w:val="00B811DE"/>
    <w:rsid w:val="00C04E84"/>
    <w:rsid w:val="00C537AC"/>
    <w:rsid w:val="00D50E5B"/>
    <w:rsid w:val="00D75585"/>
    <w:rsid w:val="00D76E8A"/>
    <w:rsid w:val="00D97612"/>
    <w:rsid w:val="00DC7D61"/>
    <w:rsid w:val="00F51141"/>
    <w:rsid w:val="00F61C65"/>
    <w:rsid w:val="00FE00C4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411"/>
  <w15:docId w15:val="{7CED0BC2-4542-4E9E-B7D8-802CD9DA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2F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2F"/>
    <w:pPr>
      <w:spacing w:after="0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415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7A47-6A9F-48BA-BBC6-96CA4CC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Davit-Merabishvili</cp:lastModifiedBy>
  <cp:revision>17</cp:revision>
  <dcterms:created xsi:type="dcterms:W3CDTF">2016-07-28T07:40:00Z</dcterms:created>
  <dcterms:modified xsi:type="dcterms:W3CDTF">2017-03-20T12:05:00Z</dcterms:modified>
</cp:coreProperties>
</file>